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29" w:rsidRDefault="00681529" w:rsidP="006815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Технологическая карта дистанционного урока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4"/>
        <w:gridCol w:w="3486"/>
        <w:gridCol w:w="4991"/>
        <w:gridCol w:w="3227"/>
      </w:tblGrid>
      <w:tr w:rsidR="00681529" w:rsidTr="00681529"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1704" w:type="dxa"/>
            <w:gridSpan w:val="3"/>
          </w:tcPr>
          <w:p w:rsid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Мухарлямова Миляуша Ильдусовна,учитель начальных классов  МБОУ «СОШ 36» НМР РТ г.Нижнекамск</w:t>
            </w:r>
          </w:p>
        </w:tc>
      </w:tr>
      <w:tr w:rsidR="00681529" w:rsidTr="00681529"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Предмет, класс</w:t>
            </w:r>
          </w:p>
        </w:tc>
        <w:tc>
          <w:tcPr>
            <w:tcW w:w="11704" w:type="dxa"/>
            <w:gridSpan w:val="3"/>
          </w:tcPr>
          <w:p w:rsid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</w:t>
            </w:r>
            <w:r w:rsidR="009054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класс</w:t>
            </w:r>
          </w:p>
        </w:tc>
      </w:tr>
      <w:tr w:rsidR="00681529" w:rsidRPr="00681529" w:rsidTr="00681529"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704" w:type="dxa"/>
            <w:gridSpan w:val="3"/>
          </w:tcPr>
          <w:p w:rsidR="00681529" w:rsidRP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«Кто такие насекомые?»</w:t>
            </w:r>
          </w:p>
        </w:tc>
      </w:tr>
      <w:tr w:rsidR="00681529" w:rsidTr="00681529">
        <w:trPr>
          <w:trHeight w:val="630"/>
        </w:trPr>
        <w:tc>
          <w:tcPr>
            <w:tcW w:w="2084" w:type="dxa"/>
          </w:tcPr>
          <w:p w:rsidR="00681529" w:rsidRPr="00DC0024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DC0024">
              <w:rPr>
                <w:rFonts w:ascii="Times New Roman" w:hAnsi="Times New Roman" w:cs="Times New Roman"/>
                <w:b/>
              </w:rPr>
              <w:t>Цель урока</w:t>
            </w:r>
          </w:p>
        </w:tc>
        <w:tc>
          <w:tcPr>
            <w:tcW w:w="11704" w:type="dxa"/>
            <w:gridSpan w:val="3"/>
          </w:tcPr>
          <w:p w:rsidR="00681529" w:rsidRPr="00DC0024" w:rsidRDefault="00DC0024" w:rsidP="00B7792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00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представление о насекомых как классе животных, их отличительных особенностях, показать их значение в природе, их многообразие и красоту, воспитывать бережное отношение к природе, к полезным насекомым</w:t>
            </w:r>
          </w:p>
        </w:tc>
      </w:tr>
      <w:tr w:rsidR="00681529" w:rsidTr="00681529">
        <w:trPr>
          <w:trHeight w:val="1854"/>
        </w:trPr>
        <w:tc>
          <w:tcPr>
            <w:tcW w:w="2084" w:type="dxa"/>
          </w:tcPr>
          <w:p w:rsidR="00681529" w:rsidRPr="00DC0024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DC0024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11704" w:type="dxa"/>
            <w:gridSpan w:val="3"/>
          </w:tcPr>
          <w:p w:rsidR="00DC0024" w:rsidRPr="00DC0024" w:rsidRDefault="00DC0024" w:rsidP="00DC002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  <w:r w:rsidRPr="00DC0024">
              <w:rPr>
                <w:rFonts w:ascii="Times New Roman" w:eastAsia="Times New Roman" w:hAnsi="Times New Roman" w:cs="Times New Roman"/>
                <w:b/>
                <w:iCs/>
                <w:color w:val="333333"/>
              </w:rPr>
              <w:t>Обучающие: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создать условия для формирования у детей представления о понятии «насекомое»;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создать условия для формирования умения видеть, сравнивать, обобщать и делать выводы;</w:t>
            </w:r>
          </w:p>
          <w:p w:rsidR="00DC0024" w:rsidRPr="00DC0024" w:rsidRDefault="00DC0024" w:rsidP="00DC002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  <w:r w:rsidRPr="00DC0024">
              <w:rPr>
                <w:rFonts w:ascii="Times New Roman" w:eastAsia="Times New Roman" w:hAnsi="Times New Roman" w:cs="Times New Roman"/>
                <w:b/>
                <w:iCs/>
                <w:color w:val="333333"/>
              </w:rPr>
              <w:t>Развивающие: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развивать познавательный интерес к окружающему миру путём привлечения занимательного материала, создания проблемных ситуаций;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развивать логическое мышление, воображение, восприятие, речь;</w:t>
            </w:r>
          </w:p>
          <w:p w:rsidR="00681529" w:rsidRPr="00DC0024" w:rsidRDefault="00DC0024" w:rsidP="00DC002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  <w:r w:rsidRPr="00DC0024">
              <w:rPr>
                <w:rFonts w:ascii="Times New Roman" w:eastAsia="Times New Roman" w:hAnsi="Times New Roman" w:cs="Times New Roman"/>
                <w:b/>
                <w:iCs/>
                <w:color w:val="333333"/>
              </w:rPr>
              <w:t>Воспитательные: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воспитывать интерес к окружающему миру;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способствовать воспитанию бережного отношения к природе, готовности следовать нормам природоохранного поведения;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C0024">
              <w:rPr>
                <w:rFonts w:ascii="Times New Roman" w:eastAsia="Times New Roman" w:hAnsi="Times New Roman" w:cs="Times New Roman"/>
                <w:color w:val="333333"/>
              </w:rPr>
              <w:t>воспитывать умение слушать других.</w:t>
            </w:r>
          </w:p>
        </w:tc>
      </w:tr>
      <w:tr w:rsidR="00681529" w:rsidTr="00681529">
        <w:trPr>
          <w:trHeight w:val="140"/>
        </w:trPr>
        <w:tc>
          <w:tcPr>
            <w:tcW w:w="2084" w:type="dxa"/>
            <w:vMerge w:val="restart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3486" w:type="dxa"/>
          </w:tcPr>
          <w:p w:rsid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4991" w:type="dxa"/>
          </w:tcPr>
          <w:p w:rsid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3227" w:type="dxa"/>
          </w:tcPr>
          <w:p w:rsid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681529" w:rsidTr="00681529">
        <w:trPr>
          <w:trHeight w:val="140"/>
        </w:trPr>
        <w:tc>
          <w:tcPr>
            <w:tcW w:w="2084" w:type="dxa"/>
            <w:vMerge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6" w:type="dxa"/>
          </w:tcPr>
          <w:p w:rsidR="00681529" w:rsidRDefault="00681529" w:rsidP="00B7792A">
            <w:pPr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(объем освоения и уровень владения компетенциями): научатся сравнивать части тела различных насекомых, узнавать насекомых на рисунке, определять по атласу-определителю, приводить примеры насекомых; получат возможность научиться понимать учебную задачу урока</w:t>
            </w:r>
            <w:r w:rsidRPr="001C22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2286">
              <w:rPr>
                <w:rFonts w:ascii="Times New Roman" w:hAnsi="Times New Roman" w:cs="Times New Roman"/>
              </w:rPr>
              <w:t xml:space="preserve">и стремиться ее выполнять; сочинять и рассказывать сказочные истории по рисункам; работать в паре, используя </w:t>
            </w:r>
            <w:r w:rsidRPr="001C2286">
              <w:rPr>
                <w:rFonts w:ascii="Times New Roman" w:hAnsi="Times New Roman" w:cs="Times New Roman"/>
              </w:rPr>
              <w:lastRenderedPageBreak/>
              <w:t>представленную информацию для получения новых знаний.</w:t>
            </w:r>
          </w:p>
        </w:tc>
        <w:tc>
          <w:tcPr>
            <w:tcW w:w="4991" w:type="dxa"/>
          </w:tcPr>
          <w:p w:rsidR="00681529" w:rsidRPr="00333B64" w:rsidRDefault="00681529" w:rsidP="00B7792A">
            <w:pPr>
              <w:pStyle w:val="a6"/>
              <w:spacing w:line="276" w:lineRule="auto"/>
              <w:jc w:val="both"/>
              <w:rPr>
                <w:color w:val="000000"/>
              </w:rPr>
            </w:pPr>
            <w:r w:rsidRPr="001C2286">
              <w:lastRenderedPageBreak/>
              <w:t xml:space="preserve">(компоненты культурно-компетентностного опыта/приобретенная компетентность): </w:t>
            </w:r>
            <w:r w:rsidRPr="001C2286">
              <w:rPr>
                <w:i/>
                <w:iCs/>
              </w:rPr>
              <w:t>регулятивные</w:t>
            </w:r>
            <w:r w:rsidRPr="001C2286">
              <w:t xml:space="preserve"> – овладеть способностью принимать и сохранять цели и задачи учебной деятельности, искать средства её осуществления; </w:t>
            </w:r>
            <w:r w:rsidRPr="001C2286">
              <w:rPr>
                <w:i/>
                <w:iCs/>
              </w:rPr>
              <w:t>познавательные</w:t>
            </w:r>
            <w:r w:rsidRPr="001C2286">
              <w:t xml:space="preserve"> – освоить способы решения проблем творческого и поискового характера; овладеть логическими действиями сравнения, анализа, классификации по признакам; </w:t>
            </w:r>
            <w:r w:rsidRPr="001C2286">
              <w:rPr>
                <w:i/>
                <w:iCs/>
              </w:rPr>
              <w:t>коммуникативные</w:t>
            </w:r>
            <w:r w:rsidRPr="001C2286">
              <w:t xml:space="preserve"> – формировать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</w:t>
            </w:r>
            <w:r w:rsidRPr="001C2286">
              <w:lastRenderedPageBreak/>
              <w:t>аргументировать свою точку зрения и оценку событий.</w:t>
            </w:r>
          </w:p>
        </w:tc>
        <w:tc>
          <w:tcPr>
            <w:tcW w:w="3227" w:type="dxa"/>
          </w:tcPr>
          <w:p w:rsidR="00681529" w:rsidRPr="006C3BB6" w:rsidRDefault="00681529" w:rsidP="00B7792A">
            <w:pPr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>формирование целостного, социально ориентированного взгляда на мир, уважительного отношения к иному мнению;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</w:tr>
      <w:tr w:rsidR="00681529" w:rsidTr="00681529"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lastRenderedPageBreak/>
              <w:t>Тип урока</w:t>
            </w:r>
          </w:p>
        </w:tc>
        <w:tc>
          <w:tcPr>
            <w:tcW w:w="11704" w:type="dxa"/>
            <w:gridSpan w:val="3"/>
          </w:tcPr>
          <w:p w:rsidR="00681529" w:rsidRDefault="00DC0024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нового знания</w:t>
            </w:r>
            <w:r w:rsidR="006815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529" w:rsidRPr="00681529" w:rsidTr="00681529">
        <w:trPr>
          <w:trHeight w:val="1064"/>
        </w:trPr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Основные термины и понятия</w:t>
            </w:r>
          </w:p>
        </w:tc>
        <w:tc>
          <w:tcPr>
            <w:tcW w:w="11704" w:type="dxa"/>
            <w:gridSpan w:val="3"/>
          </w:tcPr>
          <w:p w:rsidR="00681529" w:rsidRP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Насекомые, отряды, </w:t>
            </w:r>
          </w:p>
        </w:tc>
      </w:tr>
      <w:tr w:rsidR="00681529" w:rsidTr="00681529">
        <w:trPr>
          <w:trHeight w:val="709"/>
        </w:trPr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Межпредметные связи</w:t>
            </w:r>
          </w:p>
        </w:tc>
        <w:tc>
          <w:tcPr>
            <w:tcW w:w="11704" w:type="dxa"/>
            <w:gridSpan w:val="3"/>
          </w:tcPr>
          <w:p w:rsidR="00681529" w:rsidRPr="00681529" w:rsidRDefault="00681529" w:rsidP="00B7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география, русский язык</w:t>
            </w:r>
          </w:p>
        </w:tc>
      </w:tr>
      <w:tr w:rsidR="00681529" w:rsidTr="009054A3">
        <w:trPr>
          <w:trHeight w:val="1281"/>
        </w:trPr>
        <w:tc>
          <w:tcPr>
            <w:tcW w:w="2084" w:type="dxa"/>
          </w:tcPr>
          <w:p w:rsidR="00681529" w:rsidRPr="00BB12AA" w:rsidRDefault="00681529" w:rsidP="00B7792A">
            <w:pPr>
              <w:rPr>
                <w:rFonts w:ascii="Times New Roman" w:hAnsi="Times New Roman" w:cs="Times New Roman"/>
                <w:b/>
              </w:rPr>
            </w:pPr>
            <w:r w:rsidRPr="00BB12AA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  <w:tc>
          <w:tcPr>
            <w:tcW w:w="11704" w:type="dxa"/>
            <w:gridSpan w:val="3"/>
          </w:tcPr>
          <w:p w:rsidR="00681529" w:rsidRPr="00DC0024" w:rsidRDefault="00DC0024" w:rsidP="00DC002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DC0024">
              <w:rPr>
                <w:rFonts w:ascii="Times New Roman" w:hAnsi="Times New Roman" w:cs="Times New Roman"/>
                <w:shd w:val="clear" w:color="auto" w:fill="FFFFFF"/>
              </w:rPr>
              <w:t>чебник «Окружающий мир» (А.А.Плешаков); мультимедийный проектор; презентация к уроку «Кто такие насекомые?» (среда POWER POINT); «СВЕТОФОР» для оценки своих достижений; карточки «Кто не является насекомым?»; коллекции насекомых; ромашка и бабочки для осуществления рефлексии</w:t>
            </w:r>
            <w:r w:rsidR="009054A3">
              <w:rPr>
                <w:rFonts w:ascii="Times New Roman" w:hAnsi="Times New Roman" w:cs="Times New Roman"/>
                <w:shd w:val="clear" w:color="auto" w:fill="FFFFFF"/>
              </w:rPr>
              <w:t>, атлас-определитель «От Земли до неба».</w:t>
            </w:r>
          </w:p>
        </w:tc>
      </w:tr>
    </w:tbl>
    <w:p w:rsidR="00DC0024" w:rsidRDefault="00DC0024" w:rsidP="00DC00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024" w:rsidRDefault="00DC0024" w:rsidP="00DC00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2AA">
        <w:rPr>
          <w:rFonts w:ascii="Times New Roman" w:hAnsi="Times New Roman" w:cs="Times New Roman"/>
          <w:b/>
          <w:sz w:val="32"/>
          <w:szCs w:val="32"/>
        </w:rPr>
        <w:t>Характеристика этапов урока</w:t>
      </w:r>
    </w:p>
    <w:tbl>
      <w:tblPr>
        <w:tblW w:w="13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1"/>
        <w:gridCol w:w="3335"/>
        <w:gridCol w:w="1654"/>
        <w:gridCol w:w="1068"/>
        <w:gridCol w:w="3409"/>
        <w:gridCol w:w="2433"/>
      </w:tblGrid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1C2286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1C2286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Деятельность </w:t>
            </w:r>
            <w:r w:rsidRPr="001C2286">
              <w:rPr>
                <w:rFonts w:ascii="Times New Roman" w:hAnsi="Times New Roman" w:cs="Times New Roman"/>
              </w:rPr>
              <w:br/>
              <w:t>учителя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1C2286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Деятельность уч</w:t>
            </w:r>
            <w:r>
              <w:rPr>
                <w:rFonts w:ascii="Times New Roman" w:hAnsi="Times New Roman" w:cs="Times New Roman"/>
              </w:rPr>
              <w:t>еника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1C2286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Методы,формы</w:t>
            </w:r>
            <w:r w:rsidRPr="001C22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1C2286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УУД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024" w:rsidRPr="009054A3" w:rsidRDefault="00DC0024" w:rsidP="00B7792A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>Необходимое оборудование и материалы</w:t>
            </w:r>
          </w:p>
        </w:tc>
      </w:tr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</w:rPr>
              <w:t>Проверяет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2286">
              <w:rPr>
                <w:rFonts w:ascii="Times New Roman" w:hAnsi="Times New Roman" w:cs="Times New Roman"/>
              </w:rPr>
              <w:t>готовность обуча-</w:t>
            </w:r>
            <w:r w:rsidRPr="001C2286">
              <w:rPr>
                <w:rFonts w:ascii="Times New Roman" w:hAnsi="Times New Roman" w:cs="Times New Roman"/>
              </w:rPr>
              <w:br/>
              <w:t>ющихся к уроку, озвучивает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тему и цель урока, создает 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эмоциональный настрой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Слушают 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и обсуждают тему урока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1C22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2286">
              <w:rPr>
                <w:rFonts w:ascii="Times New Roman" w:hAnsi="Times New Roman" w:cs="Times New Roman"/>
              </w:rPr>
              <w:t xml:space="preserve">понимают значение знаний для человека и принимают его; имеют желание учиться; положительно отзываются о школе; стремятся хорошо учиться и сориентированы </w:t>
            </w:r>
            <w:r w:rsidRPr="001C2286">
              <w:rPr>
                <w:rFonts w:ascii="Times New Roman" w:hAnsi="Times New Roman" w:cs="Times New Roman"/>
              </w:rPr>
              <w:br/>
              <w:t>на участие в делах школьника; правильно идентифицируют себя с позицией школьника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9054A3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>Музыка</w:t>
            </w:r>
          </w:p>
          <w:p w:rsidR="00DC0024" w:rsidRPr="009054A3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t>II. Актуализаци</w:t>
            </w:r>
            <w:r w:rsidRPr="001C2286">
              <w:rPr>
                <w:rFonts w:ascii="Times New Roman" w:hAnsi="Times New Roman" w:cs="Times New Roman"/>
                <w:b/>
                <w:bCs/>
              </w:rPr>
              <w:lastRenderedPageBreak/>
              <w:t>я знаний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>Загадывает загадки и проводит беседу по вопросам: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>– Наш Муравей Вопросик пригласил Мудрую Черепаху в гости к своим друзьям. Давайте отгадаем, кто это?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 xml:space="preserve">Разгадывают загадки, </w:t>
            </w:r>
            <w:r w:rsidRPr="001C2286">
              <w:rPr>
                <w:rFonts w:ascii="Times New Roman" w:hAnsi="Times New Roman" w:cs="Times New Roman"/>
              </w:rPr>
              <w:br/>
            </w:r>
            <w:r w:rsidRPr="001C2286">
              <w:rPr>
                <w:rFonts w:ascii="Times New Roman" w:hAnsi="Times New Roman" w:cs="Times New Roman"/>
              </w:rPr>
              <w:lastRenderedPageBreak/>
              <w:t xml:space="preserve">отвечают </w:t>
            </w:r>
            <w:r w:rsidRPr="001C2286">
              <w:rPr>
                <w:rFonts w:ascii="Times New Roman" w:hAnsi="Times New Roman" w:cs="Times New Roman"/>
              </w:rPr>
              <w:br/>
              <w:t>на вопросы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C2286">
              <w:rPr>
                <w:rFonts w:ascii="Times New Roman" w:hAnsi="Times New Roman" w:cs="Times New Roman"/>
              </w:rPr>
              <w:t xml:space="preserve">осознанное и произвольное </w:t>
            </w:r>
            <w:r w:rsidRPr="001C2286">
              <w:rPr>
                <w:rFonts w:ascii="Times New Roman" w:hAnsi="Times New Roman" w:cs="Times New Roman"/>
              </w:rPr>
              <w:lastRenderedPageBreak/>
              <w:t xml:space="preserve">речевое высказывание в устной форме о различных насекомых;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1C2286">
              <w:rPr>
                <w:rFonts w:ascii="Times New Roman" w:hAnsi="Times New Roman" w:cs="Times New Roman"/>
              </w:rPr>
              <w:t xml:space="preserve"> осуществление поиска необходимой информации (из рассказа учителя, родителей, из собственного жизненного опыта)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9054A3" w:rsidRDefault="009054A3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lastRenderedPageBreak/>
              <w:t xml:space="preserve">Театр </w:t>
            </w:r>
          </w:p>
          <w:p w:rsidR="009054A3" w:rsidRPr="009054A3" w:rsidRDefault="009054A3" w:rsidP="009054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Загадки с сайта </w:t>
            </w:r>
            <w:hyperlink r:id="rId7" w:history="1">
              <w:r w:rsidRPr="009054A3">
                <w:rPr>
                  <w:rFonts w:ascii="Times New Roman" w:eastAsia="Times New Roman" w:hAnsi="Times New Roman" w:cs="Times New Roman"/>
                  <w:color w:val="0B5821"/>
                  <w:sz w:val="24"/>
                  <w:szCs w:val="24"/>
                  <w:u w:val="single"/>
                  <w:lang w:eastAsia="ru-RU"/>
                </w:rPr>
                <w:t>http://www.numama.ru/zagadki-dlja-malenkih-detei/zagadki-o-zhivoi-prirode/zagadki-pro-komara.html</w:t>
              </w:r>
            </w:hyperlink>
          </w:p>
          <w:p w:rsidR="009054A3" w:rsidRPr="009054A3" w:rsidRDefault="009054A3" w:rsidP="009054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054A3" w:rsidRPr="009054A3" w:rsidRDefault="009054A3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lastRenderedPageBreak/>
              <w:t>III. Изучение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t>нового материала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Показывает и комментирует слайды презентации.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Просматривают презентацию.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Фронтальная.</w:t>
            </w: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C2286">
              <w:rPr>
                <w:rFonts w:ascii="Times New Roman" w:hAnsi="Times New Roman" w:cs="Times New Roman"/>
              </w:rPr>
              <w:t xml:space="preserve">извлечение необходимой информации из просмотренной презентации;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1C2286">
              <w:rPr>
                <w:rFonts w:ascii="Times New Roman" w:hAnsi="Times New Roman" w:cs="Times New Roman"/>
              </w:rPr>
              <w:t>дополнение и расширение имеющихся знаний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9054A3" w:rsidRDefault="009054A3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 xml:space="preserve">Презентация с сайта </w:t>
            </w:r>
            <w:hyperlink r:id="rId8" w:history="1">
              <w:r w:rsidRPr="009054A3">
                <w:rPr>
                  <w:rStyle w:val="a9"/>
                  <w:rFonts w:ascii="Times New Roman" w:hAnsi="Times New Roman" w:cs="Times New Roman"/>
                </w:rPr>
                <w:t>http://www.myshared.ru/slide/227849/</w:t>
              </w:r>
            </w:hyperlink>
          </w:p>
          <w:p w:rsidR="009054A3" w:rsidRPr="009054A3" w:rsidRDefault="009054A3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DC0024" w:rsidRPr="001C2286" w:rsidTr="00DC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01" w:type="dxa"/>
          </w:tcPr>
          <w:p w:rsidR="00DC0024" w:rsidRPr="001C2286" w:rsidRDefault="00DC0024" w:rsidP="00B779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Поясняет задание, отмечает степень вовлеченности учащихся </w:t>
            </w:r>
            <w:r w:rsidRPr="001C2286">
              <w:rPr>
                <w:rFonts w:ascii="Times New Roman" w:hAnsi="Times New Roman" w:cs="Times New Roman"/>
              </w:rPr>
              <w:br/>
              <w:t>в работу, организует беседу по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уточнению и конкретизации первичных знаний.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– Сколько ног у бабочки, стрекозы, жука?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– Какие части тела бабочки вы увидели на рисунке? Найдите подобные части строения тела </w:t>
            </w:r>
            <w:r w:rsidRPr="001C2286">
              <w:rPr>
                <w:rFonts w:ascii="Times New Roman" w:hAnsi="Times New Roman" w:cs="Times New Roman"/>
              </w:rPr>
              <w:br/>
              <w:t>у стрекозы и жука.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Поясняет задания, осуществляет контроль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Отвечают </w:t>
            </w:r>
            <w:r w:rsidRPr="001C2286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1C2286">
              <w:rPr>
                <w:rFonts w:ascii="Times New Roman" w:hAnsi="Times New Roman" w:cs="Times New Roman"/>
              </w:rPr>
              <w:t>Шесть.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– Голова, глаза, усики, грудь, ноги, крылья, брюшко.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Выполняют </w:t>
            </w:r>
            <w:r w:rsidRPr="001C2286">
              <w:rPr>
                <w:rFonts w:ascii="Times New Roman" w:hAnsi="Times New Roman" w:cs="Times New Roman"/>
                <w:spacing w:val="-15"/>
              </w:rPr>
              <w:t>задания по оп</w:t>
            </w:r>
            <w:r w:rsidRPr="001C2286">
              <w:rPr>
                <w:rFonts w:ascii="Times New Roman" w:hAnsi="Times New Roman" w:cs="Times New Roman"/>
              </w:rPr>
              <w:t>ределению насекомых с помощью атласа-определителя</w:t>
            </w:r>
          </w:p>
        </w:tc>
        <w:tc>
          <w:tcPr>
            <w:tcW w:w="1068" w:type="dxa"/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Фронтальная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Работа </w:t>
            </w:r>
            <w:r w:rsidRPr="001C2286">
              <w:rPr>
                <w:rFonts w:ascii="Times New Roman" w:hAnsi="Times New Roman" w:cs="Times New Roman"/>
              </w:rPr>
              <w:br/>
              <w:t xml:space="preserve">в парах 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</w:tcPr>
          <w:p w:rsidR="00DC0024" w:rsidRPr="001C2286" w:rsidRDefault="00DC0024" w:rsidP="00B7792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C2286"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атласе-определителе;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1C2286">
              <w:rPr>
                <w:rFonts w:ascii="Times New Roman" w:hAnsi="Times New Roman" w:cs="Times New Roman"/>
              </w:rPr>
              <w:t xml:space="preserve"> анализируют объект, выделяют главное.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C2286">
              <w:rPr>
                <w:rFonts w:ascii="Times New Roman" w:hAnsi="Times New Roman" w:cs="Times New Roman"/>
              </w:rPr>
              <w:t>принимают другое мнение и позицию,</w:t>
            </w: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2286">
              <w:rPr>
                <w:rFonts w:ascii="Times New Roman" w:hAnsi="Times New Roman" w:cs="Times New Roman"/>
              </w:rPr>
              <w:t>допускают существование различных точек зрения.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C2286">
              <w:rPr>
                <w:rFonts w:ascii="Times New Roman" w:hAnsi="Times New Roman" w:cs="Times New Roman"/>
              </w:rPr>
              <w:t xml:space="preserve">действуют </w:t>
            </w:r>
            <w:r w:rsidRPr="001C2286">
              <w:rPr>
                <w:rFonts w:ascii="Times New Roman" w:hAnsi="Times New Roman" w:cs="Times New Roman"/>
              </w:rPr>
              <w:br/>
              <w:t>с учетом выделенных учителем ориентиров, адекватно воспринимают оценку учителя.</w:t>
            </w:r>
          </w:p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1C2286">
              <w:rPr>
                <w:rFonts w:ascii="Times New Roman" w:hAnsi="Times New Roman" w:cs="Times New Roman"/>
              </w:rPr>
              <w:t>проявляют интерес к новому учебному материалу</w:t>
            </w:r>
          </w:p>
        </w:tc>
        <w:tc>
          <w:tcPr>
            <w:tcW w:w="2433" w:type="dxa"/>
          </w:tcPr>
          <w:p w:rsidR="00DC0024" w:rsidRPr="009054A3" w:rsidRDefault="009054A3" w:rsidP="00B7792A">
            <w:pPr>
              <w:pStyle w:val="ParagraphStyle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 xml:space="preserve">Атлас – определитель </w:t>
            </w:r>
          </w:p>
          <w:p w:rsidR="009054A3" w:rsidRPr="009054A3" w:rsidRDefault="006D6DC3" w:rsidP="00B7792A">
            <w:pPr>
              <w:pStyle w:val="ParagraphStyle"/>
              <w:rPr>
                <w:rFonts w:ascii="Times New Roman" w:hAnsi="Times New Roman" w:cs="Times New Roman"/>
              </w:rPr>
            </w:pPr>
            <w:hyperlink r:id="rId9" w:history="1">
              <w:r w:rsidR="009054A3" w:rsidRPr="009054A3">
                <w:rPr>
                  <w:rStyle w:val="a9"/>
                  <w:rFonts w:ascii="Times New Roman" w:hAnsi="Times New Roman" w:cs="Times New Roman"/>
                </w:rPr>
                <w:t>https://drive.google.com/file/d/0BzOaiV5sq2YGb3YydVMtd2w0Y28/view?resourcekey=0-1Sp4x0eKi77msr3BJXaDEQ</w:t>
              </w:r>
            </w:hyperlink>
          </w:p>
          <w:p w:rsidR="009054A3" w:rsidRPr="009054A3" w:rsidRDefault="009054A3" w:rsidP="00B7792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C0024" w:rsidRPr="001C2286" w:rsidTr="00DC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601" w:type="dxa"/>
          </w:tcPr>
          <w:p w:rsidR="00DC0024" w:rsidRPr="001C2286" w:rsidRDefault="00DC0024" w:rsidP="00B7792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5" w:type="dxa"/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Проводит физкультминутку.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Формулирует задание, создает эмоциональный настрой, осуществляет индивидуальный контроль за выполнением задания</w:t>
            </w:r>
          </w:p>
        </w:tc>
        <w:tc>
          <w:tcPr>
            <w:tcW w:w="1654" w:type="dxa"/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lastRenderedPageBreak/>
              <w:t xml:space="preserve">Выполняют </w:t>
            </w:r>
            <w:r w:rsidRPr="001C2286">
              <w:rPr>
                <w:rFonts w:ascii="Times New Roman" w:hAnsi="Times New Roman" w:cs="Times New Roman"/>
              </w:rPr>
              <w:lastRenderedPageBreak/>
              <w:t>упражнение.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Выполняют задание </w:t>
            </w:r>
            <w:r w:rsidRPr="001C2286">
              <w:rPr>
                <w:rFonts w:ascii="Times New Roman" w:hAnsi="Times New Roman" w:cs="Times New Roman"/>
              </w:rPr>
              <w:br/>
              <w:t>в рабочей тетради</w:t>
            </w:r>
          </w:p>
        </w:tc>
        <w:tc>
          <w:tcPr>
            <w:tcW w:w="1068" w:type="dxa"/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409" w:type="dxa"/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C2286"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 w:rsidRPr="001C2286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1C2286">
              <w:rPr>
                <w:rFonts w:ascii="Times New Roman" w:hAnsi="Times New Roman" w:cs="Times New Roman"/>
              </w:rPr>
              <w:t xml:space="preserve"> анализируют объект, выделяют главное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C2286">
              <w:rPr>
                <w:rFonts w:ascii="Times New Roman" w:hAnsi="Times New Roman" w:cs="Times New Roman"/>
              </w:rPr>
              <w:t xml:space="preserve">действуют </w:t>
            </w:r>
            <w:r w:rsidRPr="001C2286">
              <w:rPr>
                <w:rFonts w:ascii="Times New Roman" w:hAnsi="Times New Roman" w:cs="Times New Roman"/>
              </w:rPr>
              <w:br/>
              <w:t>с учетом выделенных учителем ориентиров, адекватно воспринимают оценку учителя</w:t>
            </w:r>
          </w:p>
        </w:tc>
        <w:tc>
          <w:tcPr>
            <w:tcW w:w="2433" w:type="dxa"/>
          </w:tcPr>
          <w:p w:rsidR="009054A3" w:rsidRPr="009054A3" w:rsidRDefault="009054A3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lastRenderedPageBreak/>
              <w:t>Видео хостинг ЮТУБ</w:t>
            </w:r>
          </w:p>
          <w:p w:rsidR="00DC0024" w:rsidRDefault="006D6DC3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hyperlink r:id="rId10" w:history="1">
              <w:r w:rsidR="009054A3" w:rsidRPr="00D254A2">
                <w:rPr>
                  <w:rStyle w:val="a9"/>
                  <w:rFonts w:ascii="Times New Roman" w:hAnsi="Times New Roman" w:cs="Times New Roman"/>
                </w:rPr>
                <w:t>https://www.youtube.com/watch?v=MpFtAIw6c-4&amp;t=1s</w:t>
              </w:r>
            </w:hyperlink>
          </w:p>
          <w:p w:rsidR="009054A3" w:rsidRPr="009054A3" w:rsidRDefault="009054A3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lastRenderedPageBreak/>
              <w:t>IV. Первичное осмысление и закрепление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Формулирует задание, создает эмоциональный настрой, осуществляет индивидуальный контроль за выполнением задания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Выполняют задания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C2286">
              <w:rPr>
                <w:rFonts w:ascii="Times New Roman" w:hAnsi="Times New Roman" w:cs="Times New Roman"/>
              </w:rPr>
              <w:t>принимают другое мнение и позицию,</w:t>
            </w: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2286">
              <w:rPr>
                <w:rFonts w:ascii="Times New Roman" w:hAnsi="Times New Roman" w:cs="Times New Roman"/>
              </w:rPr>
              <w:t>допускают существование различных точек зрения.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1C2286">
              <w:rPr>
                <w:rFonts w:ascii="Times New Roman" w:hAnsi="Times New Roman" w:cs="Times New Roman"/>
              </w:rPr>
              <w:t>проявляют интерес к новому учебному материалу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9054A3" w:rsidRDefault="009054A3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>Задания на карточках</w:t>
            </w:r>
          </w:p>
        </w:tc>
      </w:tr>
      <w:tr w:rsidR="00DC0024" w:rsidRPr="001C2286" w:rsidTr="00DC0024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C2286">
              <w:rPr>
                <w:rFonts w:ascii="Times New Roman" w:hAnsi="Times New Roman" w:cs="Times New Roman"/>
                <w:b/>
                <w:bCs/>
              </w:rPr>
              <w:t>V. Итоги урока. Рефлексия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– Кто такие насекомые? Назовите основной признак насекомых. Приведите примеры насекомых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Отвечают </w:t>
            </w:r>
            <w:r w:rsidRPr="001C2286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Определяют свое эмоциональное состояние на уроке 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1C2286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его.</w:t>
            </w:r>
          </w:p>
          <w:p w:rsidR="00DC0024" w:rsidRPr="001C2286" w:rsidRDefault="00DC0024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C2286">
              <w:rPr>
                <w:rFonts w:ascii="Times New Roman" w:hAnsi="Times New Roman" w:cs="Times New Roman"/>
              </w:rPr>
              <w:t>прогнозируют результаты уровня усвоения изучаемого материала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024" w:rsidRPr="009054A3" w:rsidRDefault="009054A3" w:rsidP="00B779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9054A3">
              <w:rPr>
                <w:rFonts w:ascii="Times New Roman" w:hAnsi="Times New Roman" w:cs="Times New Roman"/>
              </w:rPr>
              <w:t>Беседа</w:t>
            </w:r>
          </w:p>
        </w:tc>
      </w:tr>
    </w:tbl>
    <w:p w:rsidR="00681529" w:rsidRPr="001C2286" w:rsidRDefault="00681529" w:rsidP="00681529">
      <w:pPr>
        <w:pStyle w:val="ParagraphStyle"/>
        <w:keepNext/>
        <w:spacing w:line="264" w:lineRule="auto"/>
        <w:jc w:val="right"/>
        <w:outlineLvl w:val="8"/>
        <w:rPr>
          <w:rFonts w:ascii="Times New Roman" w:hAnsi="Times New Roman" w:cs="Times New Roman"/>
          <w:i/>
          <w:iCs/>
        </w:rPr>
      </w:pPr>
    </w:p>
    <w:p w:rsidR="00681529" w:rsidRPr="001C2286" w:rsidRDefault="00681529" w:rsidP="00681529">
      <w:pPr>
        <w:pStyle w:val="ParagraphStyle"/>
        <w:keepNext/>
        <w:spacing w:line="264" w:lineRule="auto"/>
        <w:jc w:val="right"/>
        <w:outlineLvl w:val="8"/>
        <w:rPr>
          <w:rFonts w:ascii="Times New Roman" w:hAnsi="Times New Roman" w:cs="Times New Roman"/>
          <w:i/>
          <w:iCs/>
        </w:rPr>
      </w:pPr>
      <w:r w:rsidRPr="001C2286">
        <w:rPr>
          <w:rFonts w:ascii="Times New Roman" w:hAnsi="Times New Roman" w:cs="Times New Roman"/>
          <w:i/>
          <w:iCs/>
        </w:rPr>
        <w:t xml:space="preserve">Приложение 1 </w:t>
      </w:r>
    </w:p>
    <w:p w:rsidR="00681529" w:rsidRPr="001C2286" w:rsidRDefault="00681529" w:rsidP="00681529">
      <w:pPr>
        <w:pStyle w:val="ParagraphStyle"/>
        <w:spacing w:after="120" w:line="264" w:lineRule="auto"/>
        <w:jc w:val="center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</w:rPr>
        <w:t>ЗАГАДКИ</w:t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08"/>
        <w:gridCol w:w="3600"/>
        <w:gridCol w:w="3600"/>
        <w:gridCol w:w="3600"/>
      </w:tblGrid>
      <w:tr w:rsidR="00681529" w:rsidRPr="001C2286" w:rsidTr="00B7792A">
        <w:trPr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Нос-то долог,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Голос-то звонок,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Пищит тоненько,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Кусается больненько.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229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(Комар.)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Не птичка, а с крыльями: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Над цветами летает,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Нектар собирает.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195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(Бабочка.)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Хоть имеет много ножек,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Все равно бежать не может.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Вдоль по листику ползет,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Бедный листик весь сгрызет.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(Гусеница.)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Черен, да не ворон,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Рогат, а не бык,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Летает, а не птица.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19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(Жук.)</w:t>
            </w:r>
          </w:p>
        </w:tc>
      </w:tr>
    </w:tbl>
    <w:p w:rsidR="00681529" w:rsidRPr="001C2286" w:rsidRDefault="00681529" w:rsidP="00681529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08"/>
        <w:gridCol w:w="3584"/>
        <w:gridCol w:w="3600"/>
        <w:gridCol w:w="3600"/>
      </w:tblGrid>
      <w:tr w:rsidR="00681529" w:rsidRPr="001C2286" w:rsidTr="00B7792A">
        <w:trPr>
          <w:jc w:val="center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Имя взял у кузнеца,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Цвет – у огурца.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(Кузнечик.)</w:t>
            </w: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 лесу у пня беготня, суетня: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Народ рабочий – 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Весь день хлопочет,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Дом повыше построить хочет.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(Муравьи.)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Не моторы, а шумят,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Не пилоты, а летят,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Не змеи, а ужалят,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Если их обижают.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232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(Осы.)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ind w:left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Сначала ткет,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left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Потом плетет,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left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Устанет –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left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Добычу ждет.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19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(Паук.)</w:t>
            </w:r>
          </w:p>
        </w:tc>
      </w:tr>
    </w:tbl>
    <w:p w:rsidR="00681529" w:rsidRPr="001C2286" w:rsidRDefault="00681529" w:rsidP="00681529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22"/>
        <w:gridCol w:w="3586"/>
        <w:gridCol w:w="7230"/>
      </w:tblGrid>
      <w:tr w:rsidR="00681529" w:rsidRPr="001C2286" w:rsidTr="00B7792A">
        <w:trPr>
          <w:jc w:val="center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Шелестящий вертолет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Вдруг отправился в полет.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Он над лугом полетал,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На цветочках отдыхал.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(Стрекоза.)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Красненькие крылышки, 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Черные горошки.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Кто это гуляет 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По моей ладошке?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(Божья коровка.)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Кто над нами вверх ногами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 xml:space="preserve">Ходит – не страшится, 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Упасть не боится,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Целый день летает,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1C2286">
              <w:rPr>
                <w:rFonts w:ascii="Times New Roman" w:hAnsi="Times New Roman" w:cs="Times New Roman"/>
              </w:rPr>
              <w:t>Всем надоедает?</w:t>
            </w:r>
          </w:p>
          <w:p w:rsidR="00681529" w:rsidRPr="001C2286" w:rsidRDefault="00681529" w:rsidP="00B7792A">
            <w:pPr>
              <w:pStyle w:val="ParagraphStyle"/>
              <w:spacing w:line="264" w:lineRule="auto"/>
              <w:ind w:firstLine="229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2286">
              <w:rPr>
                <w:rFonts w:ascii="Times New Roman" w:hAnsi="Times New Roman" w:cs="Times New Roman"/>
                <w:i/>
                <w:iCs/>
              </w:rPr>
              <w:t>(Муха.)</w:t>
            </w:r>
          </w:p>
        </w:tc>
      </w:tr>
    </w:tbl>
    <w:p w:rsidR="00681529" w:rsidRPr="001C2286" w:rsidRDefault="00681529" w:rsidP="00681529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681529" w:rsidRPr="001C2286" w:rsidRDefault="00681529" w:rsidP="00681529">
      <w:pPr>
        <w:pStyle w:val="ParagraphStyle"/>
        <w:spacing w:line="264" w:lineRule="auto"/>
        <w:jc w:val="right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  <w:i/>
          <w:iCs/>
        </w:rPr>
        <w:t>Приложение 2</w:t>
      </w:r>
      <w:r w:rsidRPr="001C2286">
        <w:rPr>
          <w:rFonts w:ascii="Times New Roman" w:hAnsi="Times New Roman" w:cs="Times New Roman"/>
        </w:rPr>
        <w:t xml:space="preserve"> </w:t>
      </w:r>
    </w:p>
    <w:p w:rsidR="00681529" w:rsidRPr="001C2286" w:rsidRDefault="00681529" w:rsidP="00681529">
      <w:pPr>
        <w:pStyle w:val="ParagraphStyle"/>
        <w:keepNext/>
        <w:spacing w:after="12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</w:rPr>
      </w:pPr>
      <w:r w:rsidRPr="001C2286">
        <w:rPr>
          <w:rFonts w:ascii="Times New Roman" w:hAnsi="Times New Roman" w:cs="Times New Roman"/>
          <w:b/>
          <w:bCs/>
          <w:spacing w:val="45"/>
        </w:rPr>
        <w:t>Физкультминутка</w:t>
      </w:r>
    </w:p>
    <w:p w:rsidR="00681529" w:rsidRPr="001C2286" w:rsidRDefault="00681529" w:rsidP="00681529">
      <w:pPr>
        <w:pStyle w:val="ParagraphStyle"/>
        <w:tabs>
          <w:tab w:val="left" w:pos="8220"/>
        </w:tabs>
        <w:spacing w:line="264" w:lineRule="auto"/>
        <w:ind w:left="4515"/>
        <w:jc w:val="both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</w:rPr>
        <w:t xml:space="preserve">Давай с тобой попрыгаем </w:t>
      </w:r>
      <w:r w:rsidRPr="001C2286">
        <w:rPr>
          <w:rFonts w:ascii="Times New Roman" w:hAnsi="Times New Roman" w:cs="Times New Roman"/>
        </w:rPr>
        <w:tab/>
      </w:r>
    </w:p>
    <w:p w:rsidR="00681529" w:rsidRPr="001C2286" w:rsidRDefault="00681529" w:rsidP="00681529">
      <w:pPr>
        <w:pStyle w:val="ParagraphStyle"/>
        <w:tabs>
          <w:tab w:val="left" w:pos="8220"/>
          <w:tab w:val="left" w:pos="9075"/>
        </w:tabs>
        <w:spacing w:line="264" w:lineRule="auto"/>
        <w:ind w:left="4515"/>
        <w:jc w:val="both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</w:rPr>
        <w:t>И ножками подвигаем.</w:t>
      </w:r>
    </w:p>
    <w:p w:rsidR="00681529" w:rsidRPr="001C2286" w:rsidRDefault="00681529" w:rsidP="00681529">
      <w:pPr>
        <w:pStyle w:val="ParagraphStyle"/>
        <w:tabs>
          <w:tab w:val="left" w:pos="8220"/>
        </w:tabs>
        <w:spacing w:line="264" w:lineRule="auto"/>
        <w:ind w:left="4515"/>
        <w:jc w:val="both"/>
        <w:rPr>
          <w:rFonts w:ascii="Times New Roman" w:hAnsi="Times New Roman" w:cs="Times New Roman"/>
          <w:i/>
          <w:iCs/>
        </w:rPr>
      </w:pPr>
      <w:r w:rsidRPr="001C2286">
        <w:rPr>
          <w:rFonts w:ascii="Times New Roman" w:hAnsi="Times New Roman" w:cs="Times New Roman"/>
        </w:rPr>
        <w:t xml:space="preserve">Раз прыжок и два прыжок, </w:t>
      </w:r>
      <w:r w:rsidRPr="001C2286">
        <w:rPr>
          <w:rFonts w:ascii="Times New Roman" w:hAnsi="Times New Roman" w:cs="Times New Roman"/>
        </w:rPr>
        <w:tab/>
      </w:r>
      <w:r w:rsidRPr="001C2286">
        <w:rPr>
          <w:rFonts w:ascii="Times New Roman" w:hAnsi="Times New Roman" w:cs="Times New Roman"/>
          <w:i/>
          <w:iCs/>
        </w:rPr>
        <w:t>Прыжки на месте.</w:t>
      </w:r>
    </w:p>
    <w:p w:rsidR="00681529" w:rsidRPr="001C2286" w:rsidRDefault="00681529" w:rsidP="00681529">
      <w:pPr>
        <w:pStyle w:val="ParagraphStyle"/>
        <w:tabs>
          <w:tab w:val="left" w:pos="8220"/>
        </w:tabs>
        <w:spacing w:line="264" w:lineRule="auto"/>
        <w:ind w:left="4515"/>
        <w:jc w:val="both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</w:rPr>
        <w:t>Поактивнее, дружок.</w:t>
      </w:r>
      <w:r w:rsidRPr="001C2286">
        <w:rPr>
          <w:rFonts w:ascii="Times New Roman" w:hAnsi="Times New Roman" w:cs="Times New Roman"/>
        </w:rPr>
        <w:tab/>
      </w:r>
    </w:p>
    <w:p w:rsidR="00681529" w:rsidRPr="001C2286" w:rsidRDefault="00681529" w:rsidP="00681529">
      <w:pPr>
        <w:pStyle w:val="ParagraphStyle"/>
        <w:tabs>
          <w:tab w:val="left" w:pos="8220"/>
        </w:tabs>
        <w:spacing w:before="75" w:line="264" w:lineRule="auto"/>
        <w:ind w:left="4515"/>
        <w:jc w:val="both"/>
        <w:rPr>
          <w:rFonts w:ascii="Times New Roman" w:hAnsi="Times New Roman" w:cs="Times New Roman"/>
        </w:rPr>
      </w:pPr>
      <w:r w:rsidRPr="001C2286">
        <w:rPr>
          <w:rFonts w:ascii="Times New Roman" w:hAnsi="Times New Roman" w:cs="Times New Roman"/>
        </w:rPr>
        <w:t xml:space="preserve">Всё, закончилась зарядка – </w:t>
      </w:r>
    </w:p>
    <w:p w:rsidR="00681529" w:rsidRPr="001C2286" w:rsidRDefault="00681529" w:rsidP="00681529">
      <w:pPr>
        <w:pStyle w:val="ParagraphStyle"/>
        <w:tabs>
          <w:tab w:val="left" w:pos="8220"/>
        </w:tabs>
        <w:spacing w:line="264" w:lineRule="auto"/>
        <w:ind w:left="4515"/>
        <w:jc w:val="both"/>
        <w:rPr>
          <w:rFonts w:ascii="Times New Roman" w:hAnsi="Times New Roman" w:cs="Times New Roman"/>
          <w:i/>
          <w:iCs/>
        </w:rPr>
      </w:pPr>
      <w:r w:rsidRPr="001C2286">
        <w:rPr>
          <w:rFonts w:ascii="Times New Roman" w:hAnsi="Times New Roman" w:cs="Times New Roman"/>
        </w:rPr>
        <w:t>Мы пройдёмся для порядка.</w:t>
      </w:r>
      <w:r w:rsidRPr="001C2286">
        <w:rPr>
          <w:rFonts w:ascii="Times New Roman" w:hAnsi="Times New Roman" w:cs="Times New Roman"/>
        </w:rPr>
        <w:tab/>
      </w:r>
      <w:r w:rsidRPr="001C2286">
        <w:rPr>
          <w:rFonts w:ascii="Times New Roman" w:hAnsi="Times New Roman" w:cs="Times New Roman"/>
          <w:i/>
          <w:iCs/>
        </w:rPr>
        <w:t>Ходьба на месте.</w:t>
      </w:r>
    </w:p>
    <w:p w:rsidR="00681529" w:rsidRPr="001C2286" w:rsidRDefault="00681529" w:rsidP="00681529">
      <w:pPr>
        <w:rPr>
          <w:sz w:val="24"/>
          <w:szCs w:val="24"/>
        </w:rPr>
      </w:pPr>
    </w:p>
    <w:p w:rsidR="00783DCA" w:rsidRDefault="00783DCA"/>
    <w:sectPr w:rsidR="00783DCA" w:rsidSect="001C2286">
      <w:footerReference w:type="default" r:id="rId11"/>
      <w:pgSz w:w="15840" w:h="12240" w:orient="landscape"/>
      <w:pgMar w:top="284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DC3" w:rsidRDefault="006D6DC3">
      <w:pPr>
        <w:spacing w:after="0" w:line="240" w:lineRule="auto"/>
      </w:pPr>
      <w:r>
        <w:separator/>
      </w:r>
    </w:p>
  </w:endnote>
  <w:endnote w:type="continuationSeparator" w:id="0">
    <w:p w:rsidR="006D6DC3" w:rsidRDefault="006D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25735"/>
    </w:sdtPr>
    <w:sdtEndPr/>
    <w:sdtContent>
      <w:p w:rsidR="001C2286" w:rsidRDefault="009054A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B2E">
          <w:rPr>
            <w:noProof/>
          </w:rPr>
          <w:t>2</w:t>
        </w:r>
        <w:r>
          <w:fldChar w:fldCharType="end"/>
        </w:r>
      </w:p>
    </w:sdtContent>
  </w:sdt>
  <w:p w:rsidR="001C2286" w:rsidRDefault="006D6D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DC3" w:rsidRDefault="006D6DC3">
      <w:pPr>
        <w:spacing w:after="0" w:line="240" w:lineRule="auto"/>
      </w:pPr>
      <w:r>
        <w:separator/>
      </w:r>
    </w:p>
  </w:footnote>
  <w:footnote w:type="continuationSeparator" w:id="0">
    <w:p w:rsidR="006D6DC3" w:rsidRDefault="006D6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C7FB4"/>
    <w:multiLevelType w:val="multilevel"/>
    <w:tmpl w:val="F792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172"/>
    <w:multiLevelType w:val="multilevel"/>
    <w:tmpl w:val="DEC8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29"/>
    <w:rsid w:val="005E6B2E"/>
    <w:rsid w:val="00681529"/>
    <w:rsid w:val="006D6DC3"/>
    <w:rsid w:val="00783DCA"/>
    <w:rsid w:val="009054A3"/>
    <w:rsid w:val="00D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5B7B0-47D6-4A41-A757-322A1200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815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68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81529"/>
  </w:style>
  <w:style w:type="table" w:styleId="a5">
    <w:name w:val="Table Grid"/>
    <w:basedOn w:val="a1"/>
    <w:uiPriority w:val="59"/>
    <w:rsid w:val="00681529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8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8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1529"/>
  </w:style>
  <w:style w:type="character" w:customStyle="1" w:styleId="c5">
    <w:name w:val="c5"/>
    <w:basedOn w:val="a0"/>
    <w:rsid w:val="00681529"/>
  </w:style>
  <w:style w:type="character" w:styleId="a7">
    <w:name w:val="Emphasis"/>
    <w:basedOn w:val="a0"/>
    <w:uiPriority w:val="20"/>
    <w:qFormat/>
    <w:rsid w:val="00DC0024"/>
    <w:rPr>
      <w:i/>
      <w:iCs/>
    </w:rPr>
  </w:style>
  <w:style w:type="character" w:styleId="a8">
    <w:name w:val="Strong"/>
    <w:basedOn w:val="a0"/>
    <w:uiPriority w:val="22"/>
    <w:qFormat/>
    <w:rsid w:val="00DC0024"/>
    <w:rPr>
      <w:b/>
      <w:bCs/>
    </w:rPr>
  </w:style>
  <w:style w:type="character" w:styleId="a9">
    <w:name w:val="Hyperlink"/>
    <w:basedOn w:val="a0"/>
    <w:uiPriority w:val="99"/>
    <w:unhideWhenUsed/>
    <w:rsid w:val="00905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22784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umama.ru/zagadki-dlja-malenkih-detei/zagadki-o-zhivoi-prirode/zagadki-pro-komar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MpFtAIw6c-4&amp;t=1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zOaiV5sq2YGb3YydVMtd2w0Y28/view?resourcekey=0-1Sp4x0eKi77msr3BJXaD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User_home</dc:creator>
  <cp:keywords/>
  <dc:description/>
  <cp:lastModifiedBy>ADMIN</cp:lastModifiedBy>
  <cp:revision>2</cp:revision>
  <dcterms:created xsi:type="dcterms:W3CDTF">2022-01-20T07:42:00Z</dcterms:created>
  <dcterms:modified xsi:type="dcterms:W3CDTF">2022-01-20T07:42:00Z</dcterms:modified>
</cp:coreProperties>
</file>